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384" w:rsidRDefault="00906384" w:rsidP="00906384">
      <w:pPr>
        <w:rPr>
          <w:rFonts w:ascii="Times New Roman" w:hAnsi="Times New Roman" w:cs="Times New Roman"/>
          <w:sz w:val="28"/>
          <w:szCs w:val="28"/>
        </w:rPr>
      </w:pPr>
      <w:r w:rsidRPr="005E4407">
        <w:rPr>
          <w:rFonts w:ascii="Times New Roman" w:hAnsi="Times New Roman" w:cs="Times New Roman"/>
          <w:sz w:val="28"/>
          <w:szCs w:val="28"/>
        </w:rPr>
        <w:t xml:space="preserve">Вопросы для </w:t>
      </w:r>
      <w:r>
        <w:rPr>
          <w:rFonts w:ascii="Times New Roman" w:hAnsi="Times New Roman" w:cs="Times New Roman"/>
          <w:sz w:val="28"/>
          <w:szCs w:val="28"/>
        </w:rPr>
        <w:t xml:space="preserve">проверки по </w:t>
      </w:r>
      <w:r w:rsidRPr="005E4407">
        <w:rPr>
          <w:rFonts w:ascii="Times New Roman" w:hAnsi="Times New Roman" w:cs="Times New Roman"/>
          <w:sz w:val="28"/>
          <w:szCs w:val="28"/>
        </w:rPr>
        <w:t xml:space="preserve"> тем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E4407">
        <w:rPr>
          <w:rFonts w:ascii="Times New Roman" w:hAnsi="Times New Roman" w:cs="Times New Roman"/>
          <w:sz w:val="28"/>
          <w:szCs w:val="28"/>
        </w:rPr>
        <w:t xml:space="preserve"> </w:t>
      </w:r>
      <w:r w:rsidRPr="00334E9D">
        <w:rPr>
          <w:rFonts w:ascii="Times New Roman" w:hAnsi="Times New Roman" w:cs="Times New Roman"/>
          <w:sz w:val="28"/>
          <w:szCs w:val="28"/>
        </w:rPr>
        <w:t>3</w:t>
      </w:r>
      <w:r w:rsidRPr="005E4407">
        <w:rPr>
          <w:rFonts w:ascii="Times New Roman" w:hAnsi="Times New Roman" w:cs="Times New Roman"/>
          <w:sz w:val="28"/>
          <w:szCs w:val="28"/>
        </w:rPr>
        <w:t>:</w:t>
      </w:r>
    </w:p>
    <w:p w:rsidR="00334E9D" w:rsidRDefault="00334E9D" w:rsidP="009063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теоретические методы-операции.</w:t>
      </w:r>
    </w:p>
    <w:p w:rsidR="00334E9D" w:rsidRDefault="00334E9D" w:rsidP="009063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Охарактеризуйте теоретические методы-действия.</w:t>
      </w:r>
    </w:p>
    <w:p w:rsidR="00334E9D" w:rsidRDefault="00334E9D" w:rsidP="009063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эмпирические методы-операции.</w:t>
      </w:r>
    </w:p>
    <w:p w:rsidR="00334E9D" w:rsidRDefault="00334E9D" w:rsidP="009063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Охарактеризуйте эмпирические методы действия.</w:t>
      </w:r>
    </w:p>
    <w:p w:rsidR="00334E9D" w:rsidRDefault="00334E9D" w:rsidP="009063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Каким образом выбирается тема исследования?</w:t>
      </w:r>
    </w:p>
    <w:p w:rsidR="00334E9D" w:rsidRDefault="00334E9D" w:rsidP="009063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является целью исследования?</w:t>
      </w:r>
    </w:p>
    <w:p w:rsidR="00334E9D" w:rsidRDefault="00450C7F" w:rsidP="009063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чем особенность стад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ии построения гипотезы?</w:t>
      </w:r>
    </w:p>
    <w:p w:rsidR="00906384" w:rsidRDefault="00906384" w:rsidP="00906384"/>
    <w:p w:rsidR="00A312E9" w:rsidRDefault="00A312E9"/>
    <w:sectPr w:rsidR="00A31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30418"/>
    <w:multiLevelType w:val="hybridMultilevel"/>
    <w:tmpl w:val="CF0A2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FB0"/>
    <w:rsid w:val="00334E9D"/>
    <w:rsid w:val="00450C7F"/>
    <w:rsid w:val="00906384"/>
    <w:rsid w:val="00A312E9"/>
    <w:rsid w:val="00A8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3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63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3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6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CPEI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Зайнуллина МР</dc:creator>
  <cp:keywords/>
  <dc:description/>
  <cp:lastModifiedBy>Зайнуллина МР</cp:lastModifiedBy>
  <cp:revision>3</cp:revision>
  <dcterms:created xsi:type="dcterms:W3CDTF">2016-11-11T12:53:00Z</dcterms:created>
  <dcterms:modified xsi:type="dcterms:W3CDTF">2016-11-11T13:04:00Z</dcterms:modified>
</cp:coreProperties>
</file>